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A" w:rsidRDefault="005A314A" w:rsidP="00E62A2D">
      <w:pPr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5A314A" w:rsidRDefault="005A314A" w:rsidP="00BA47E3">
      <w:pPr>
        <w:jc w:val="center"/>
        <w:rPr>
          <w:sz w:val="28"/>
          <w:szCs w:val="28"/>
        </w:rPr>
      </w:pPr>
    </w:p>
    <w:p w:rsidR="00BA47E3" w:rsidRDefault="00376B28" w:rsidP="00BC79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1E7B63">
        <w:rPr>
          <w:sz w:val="28"/>
          <w:szCs w:val="28"/>
        </w:rPr>
        <w:t xml:space="preserve"> №23</w:t>
      </w:r>
    </w:p>
    <w:p w:rsidR="00376B28" w:rsidRDefault="001E7B63" w:rsidP="00BA47E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A47E3">
        <w:rPr>
          <w:sz w:val="28"/>
          <w:szCs w:val="28"/>
        </w:rPr>
        <w:t>.20</w:t>
      </w:r>
      <w:r w:rsidR="00263FB2">
        <w:rPr>
          <w:sz w:val="28"/>
          <w:szCs w:val="28"/>
        </w:rPr>
        <w:t>22</w:t>
      </w:r>
      <w:r w:rsidR="001831B1">
        <w:rPr>
          <w:sz w:val="28"/>
          <w:szCs w:val="28"/>
        </w:rPr>
        <w:t>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 w:rsidR="00966F4A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Default="00BA47E3" w:rsidP="00BA47E3">
      <w:r>
        <w:rPr>
          <w:sz w:val="28"/>
          <w:szCs w:val="28"/>
        </w:rPr>
        <w:t>(</w:t>
      </w:r>
      <w:r>
        <w:t>предварительная)</w:t>
      </w:r>
    </w:p>
    <w:p w:rsidR="005A314A" w:rsidRPr="001E7B63" w:rsidRDefault="005A314A" w:rsidP="00BA47E3"/>
    <w:p w:rsidR="00BA47E3" w:rsidRPr="001E7B63" w:rsidRDefault="001831B1" w:rsidP="00BA47E3">
      <w:pPr>
        <w:jc w:val="center"/>
      </w:pPr>
      <w:r w:rsidRPr="001E7B63">
        <w:t>ПОВЕСТКА  ДНЯ</w:t>
      </w:r>
      <w:r w:rsidR="00BA47E3" w:rsidRPr="001E7B63">
        <w:t>:</w:t>
      </w:r>
    </w:p>
    <w:p w:rsidR="00786827" w:rsidRPr="001E7B63" w:rsidRDefault="00786827" w:rsidP="001569FF">
      <w:pPr>
        <w:ind w:left="360"/>
        <w:jc w:val="both"/>
        <w:rPr>
          <w:rFonts w:eastAsia="Calibri"/>
        </w:rPr>
      </w:pPr>
    </w:p>
    <w:p w:rsidR="00316E3A" w:rsidRPr="001E7B63" w:rsidRDefault="00786827" w:rsidP="00D73EE4">
      <w:pPr>
        <w:pStyle w:val="a3"/>
        <w:numPr>
          <w:ilvl w:val="0"/>
          <w:numId w:val="5"/>
        </w:numPr>
        <w:jc w:val="both"/>
      </w:pPr>
      <w:r w:rsidRPr="001E7B63">
        <w:t xml:space="preserve"> </w:t>
      </w:r>
      <w:r w:rsidR="001E7B63" w:rsidRPr="001E7B63">
        <w:rPr>
          <w:color w:val="000000"/>
        </w:rPr>
        <w:t>О назначении публичных слушаний по проекту решения  «Об исполнении бюджета МО «Кузёмкинское сельское поселение» Кингисеппского муниципального района Ленинградской области за 2021 год»</w:t>
      </w:r>
    </w:p>
    <w:p w:rsidR="001E7B63" w:rsidRPr="001E7B63" w:rsidRDefault="001E7B63" w:rsidP="00D73EE4">
      <w:pPr>
        <w:jc w:val="both"/>
      </w:pPr>
      <w:r w:rsidRPr="001E7B63">
        <w:t>Информация: Козловой А.С. – главного бухгалтера администрации</w:t>
      </w:r>
    </w:p>
    <w:p w:rsidR="00316E3A" w:rsidRPr="001E7B63" w:rsidRDefault="00316E3A" w:rsidP="00D73EE4">
      <w:pPr>
        <w:jc w:val="both"/>
      </w:pPr>
    </w:p>
    <w:p w:rsidR="005A314A" w:rsidRDefault="001E7B63" w:rsidP="00D73EE4">
      <w:pPr>
        <w:pStyle w:val="a3"/>
        <w:numPr>
          <w:ilvl w:val="0"/>
          <w:numId w:val="5"/>
        </w:numPr>
        <w:jc w:val="both"/>
      </w:pPr>
      <w:r w:rsidRPr="001E7B63">
        <w:t xml:space="preserve">Об исполнении переданных полномочий администрации МО «Кингисеппский муниципальный район» за 2021 год </w:t>
      </w:r>
    </w:p>
    <w:p w:rsidR="001E7B63" w:rsidRPr="001E7B63" w:rsidRDefault="001E7B63" w:rsidP="00D73EE4">
      <w:pPr>
        <w:jc w:val="both"/>
      </w:pPr>
      <w:r w:rsidRPr="001E7B63">
        <w:t>Информация: Козловой А.С. – главного бухгалтера администрации</w:t>
      </w:r>
    </w:p>
    <w:p w:rsidR="00316E3A" w:rsidRPr="001E7B63" w:rsidRDefault="00316E3A" w:rsidP="00D73EE4">
      <w:pPr>
        <w:jc w:val="both"/>
      </w:pPr>
    </w:p>
    <w:p w:rsidR="005A314A" w:rsidRDefault="001E7B63" w:rsidP="00D73EE4">
      <w:pPr>
        <w:pStyle w:val="a3"/>
        <w:numPr>
          <w:ilvl w:val="0"/>
          <w:numId w:val="5"/>
        </w:numPr>
        <w:jc w:val="both"/>
      </w:pPr>
      <w:r w:rsidRPr="001E7B63">
        <w:t xml:space="preserve">О подготовке населенных пунктов МО «Кузёмкинское сельское поселение»  к весенне-летнему пожароопасному периоду </w:t>
      </w:r>
    </w:p>
    <w:p w:rsidR="001E7B63" w:rsidRPr="001E7B63" w:rsidRDefault="001E7B63" w:rsidP="00D73EE4">
      <w:pPr>
        <w:jc w:val="both"/>
      </w:pPr>
      <w:r w:rsidRPr="001E7B63">
        <w:t xml:space="preserve">Информация: </w:t>
      </w:r>
      <w:proofErr w:type="spellStart"/>
      <w:r w:rsidRPr="001E7B63">
        <w:t>Стасевой</w:t>
      </w:r>
      <w:proofErr w:type="spellEnd"/>
      <w:r w:rsidRPr="001E7B63">
        <w:t xml:space="preserve"> Е.П. – специалиста администрации</w:t>
      </w:r>
    </w:p>
    <w:p w:rsidR="00316E3A" w:rsidRPr="001E7B63" w:rsidRDefault="00316E3A" w:rsidP="00D73EE4">
      <w:pPr>
        <w:jc w:val="both"/>
      </w:pPr>
    </w:p>
    <w:p w:rsidR="001E7B63" w:rsidRPr="001E7B63" w:rsidRDefault="001E7B63" w:rsidP="00D73EE4">
      <w:pPr>
        <w:pStyle w:val="a3"/>
        <w:numPr>
          <w:ilvl w:val="0"/>
          <w:numId w:val="5"/>
        </w:numPr>
        <w:jc w:val="both"/>
      </w:pPr>
      <w:r w:rsidRPr="001E7B63">
        <w:t>О благоустройстве населенных пунктов МО «Кузёмкинское сельское поселение» (борьба с борщевиком)</w:t>
      </w:r>
    </w:p>
    <w:p w:rsidR="00263FB2" w:rsidRPr="001E7B63" w:rsidRDefault="00847E94" w:rsidP="00D73EE4">
      <w:pPr>
        <w:jc w:val="both"/>
      </w:pPr>
      <w:r w:rsidRPr="001E7B63">
        <w:t xml:space="preserve">Информация: </w:t>
      </w:r>
      <w:proofErr w:type="spellStart"/>
      <w:r w:rsidR="001E7B63" w:rsidRPr="001E7B63">
        <w:t>Белокуровой</w:t>
      </w:r>
      <w:proofErr w:type="spellEnd"/>
      <w:r w:rsidR="001E7B63" w:rsidRPr="001E7B63">
        <w:t xml:space="preserve"> Н.Е</w:t>
      </w:r>
      <w:r w:rsidRPr="001E7B63">
        <w:t xml:space="preserve">. – </w:t>
      </w:r>
      <w:r w:rsidR="001E7B63" w:rsidRPr="001E7B63">
        <w:t>специалиста администрации</w:t>
      </w:r>
    </w:p>
    <w:p w:rsidR="003924BF" w:rsidRPr="001E7B63" w:rsidRDefault="003924BF" w:rsidP="00D73EE4">
      <w:pPr>
        <w:jc w:val="both"/>
      </w:pPr>
    </w:p>
    <w:p w:rsidR="001E7B63" w:rsidRPr="001E7B63" w:rsidRDefault="001E7B63" w:rsidP="00D73EE4">
      <w:pPr>
        <w:pStyle w:val="a3"/>
        <w:numPr>
          <w:ilvl w:val="0"/>
          <w:numId w:val="5"/>
        </w:numPr>
        <w:jc w:val="both"/>
      </w:pPr>
      <w:r w:rsidRPr="001E7B63">
        <w:rPr>
          <w:color w:val="000000"/>
        </w:rPr>
        <w:t>О готовности АМО «Кузёмкинское сельское посел</w:t>
      </w:r>
      <w:r w:rsidR="005A314A">
        <w:rPr>
          <w:color w:val="000000"/>
        </w:rPr>
        <w:t>ение» к празднованию Дня Победы</w:t>
      </w:r>
    </w:p>
    <w:p w:rsidR="003924BF" w:rsidRPr="001E7B63" w:rsidRDefault="003924BF" w:rsidP="00D73EE4">
      <w:pPr>
        <w:jc w:val="both"/>
      </w:pPr>
      <w:r w:rsidRPr="001E7B63">
        <w:t xml:space="preserve">Информация: </w:t>
      </w:r>
      <w:proofErr w:type="spellStart"/>
      <w:r w:rsidRPr="001E7B63">
        <w:t>Клипиковой</w:t>
      </w:r>
      <w:proofErr w:type="spellEnd"/>
      <w:r w:rsidRPr="001E7B63">
        <w:t xml:space="preserve"> И.В. – зам. главы администрации</w:t>
      </w:r>
    </w:p>
    <w:p w:rsidR="003924BF" w:rsidRPr="001E7B63" w:rsidRDefault="003924BF" w:rsidP="00D73EE4">
      <w:pPr>
        <w:jc w:val="both"/>
        <w:rPr>
          <w:color w:val="000000"/>
        </w:rPr>
      </w:pPr>
    </w:p>
    <w:p w:rsidR="001E7B63" w:rsidRPr="001E7B63" w:rsidRDefault="001E7B63" w:rsidP="00D73EE4">
      <w:pPr>
        <w:pStyle w:val="a3"/>
        <w:numPr>
          <w:ilvl w:val="0"/>
          <w:numId w:val="5"/>
        </w:numPr>
        <w:jc w:val="both"/>
      </w:pPr>
      <w:r w:rsidRPr="001E7B63">
        <w:t xml:space="preserve">О работе АМО «Кузёмкинское сельское поселение» с письмами, обращениями и заявлениями граждан  за 2021 год </w:t>
      </w:r>
    </w:p>
    <w:p w:rsidR="003924BF" w:rsidRPr="001E7B63" w:rsidRDefault="003924BF" w:rsidP="00D73EE4">
      <w:pPr>
        <w:jc w:val="both"/>
      </w:pPr>
      <w:r w:rsidRPr="001E7B63">
        <w:t xml:space="preserve">Информация: </w:t>
      </w:r>
      <w:proofErr w:type="spellStart"/>
      <w:r w:rsidR="001E7B63" w:rsidRPr="001E7B63">
        <w:t>Клипиковой</w:t>
      </w:r>
      <w:proofErr w:type="spellEnd"/>
      <w:r w:rsidR="001E7B63" w:rsidRPr="001E7B63">
        <w:t xml:space="preserve"> И.В. – зам. главы администрации</w:t>
      </w:r>
    </w:p>
    <w:p w:rsidR="00B6275B" w:rsidRPr="001E7B63" w:rsidRDefault="00B6275B" w:rsidP="00D73EE4">
      <w:pPr>
        <w:jc w:val="both"/>
      </w:pPr>
    </w:p>
    <w:p w:rsidR="00B6275B" w:rsidRPr="001E7B63" w:rsidRDefault="00C35716" w:rsidP="00D73EE4">
      <w:pPr>
        <w:pStyle w:val="a3"/>
        <w:numPr>
          <w:ilvl w:val="0"/>
          <w:numId w:val="5"/>
        </w:numPr>
        <w:jc w:val="both"/>
      </w:pPr>
      <w:r>
        <w:t>Об утверждении Положения «О правовом регулировании муниципальной службы в МО «Кузёмкинское сельское поселение» Кингисеппского муниципального района Ленинградской области</w:t>
      </w:r>
    </w:p>
    <w:p w:rsidR="00E3640F" w:rsidRPr="001E7B63" w:rsidRDefault="00B6275B" w:rsidP="00D73EE4">
      <w:pPr>
        <w:jc w:val="both"/>
      </w:pPr>
      <w:r w:rsidRPr="001E7B63">
        <w:t xml:space="preserve">Информация: </w:t>
      </w:r>
      <w:proofErr w:type="spellStart"/>
      <w:r w:rsidR="00E3640F" w:rsidRPr="001E7B63">
        <w:t>Клипиковой</w:t>
      </w:r>
      <w:proofErr w:type="spellEnd"/>
      <w:r w:rsidR="00E3640F" w:rsidRPr="001E7B63">
        <w:t xml:space="preserve"> И.В. – зам. главы администрации</w:t>
      </w:r>
    </w:p>
    <w:p w:rsidR="00F75BBA" w:rsidRPr="001E7B63" w:rsidRDefault="00F75BBA" w:rsidP="00D73EE4">
      <w:pPr>
        <w:jc w:val="both"/>
      </w:pPr>
    </w:p>
    <w:p w:rsidR="003924BF" w:rsidRPr="001E7B63" w:rsidRDefault="00F16026" w:rsidP="00D73EE4">
      <w:pPr>
        <w:pStyle w:val="a3"/>
        <w:numPr>
          <w:ilvl w:val="0"/>
          <w:numId w:val="5"/>
        </w:numPr>
        <w:jc w:val="both"/>
      </w:pPr>
      <w:r>
        <w:t>Об утверждении Положения</w:t>
      </w:r>
      <w:r w:rsidR="001E7B63" w:rsidRPr="001E7B63">
        <w:t xml:space="preserve"> </w:t>
      </w:r>
      <w:r w:rsidR="00DE06BE">
        <w:t xml:space="preserve">об </w:t>
      </w:r>
      <w:r w:rsidR="001E7B63" w:rsidRPr="001E7B63">
        <w:t>Администрации МО «Кузёмкинское сельское поселение»</w:t>
      </w:r>
      <w:r>
        <w:t xml:space="preserve"> Кингисеппского муниципального района Ленинградской области</w:t>
      </w:r>
    </w:p>
    <w:p w:rsidR="00BC79FD" w:rsidRDefault="00F75BBA" w:rsidP="00065218">
      <w:pPr>
        <w:jc w:val="both"/>
      </w:pPr>
      <w:r w:rsidRPr="001E7B63">
        <w:t xml:space="preserve">Информация: </w:t>
      </w:r>
      <w:r w:rsidR="00E3640F" w:rsidRPr="00E3640F">
        <w:t>Панкова Д.П. – советника по правовым вопросам администрации</w:t>
      </w:r>
    </w:p>
    <w:p w:rsidR="00065218" w:rsidRDefault="00065218" w:rsidP="000652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C79FD" w:rsidRPr="00C35716" w:rsidRDefault="00C35716" w:rsidP="00D73EE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71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приватизации муниципального имущества МО «Кузёмкинское сельское поселение» Кингисеппского муниципального района Ленинградской области </w:t>
      </w:r>
      <w:hyperlink r:id="rId7" w:history="1">
        <w:r w:rsidRPr="00C3571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(протест</w:t>
        </w:r>
        <w:r w:rsidR="00BC79FD" w:rsidRPr="00C3571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Кингисеппского городского прокурора от 22.02.2022 г. № 7-02-2022</w:t>
        </w:r>
      </w:hyperlink>
      <w:r w:rsidRPr="00C3571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</w:p>
    <w:p w:rsidR="00BC79FD" w:rsidRPr="001E7B63" w:rsidRDefault="00BC79FD" w:rsidP="00D73EE4">
      <w:pPr>
        <w:jc w:val="both"/>
      </w:pPr>
      <w:r w:rsidRPr="001E7B63">
        <w:t xml:space="preserve">Информация: </w:t>
      </w:r>
      <w:r w:rsidRPr="00E3640F">
        <w:t>Панкова Д.П. – советника по правовым вопросам администрации</w:t>
      </w:r>
    </w:p>
    <w:p w:rsidR="00BC79FD" w:rsidRDefault="00BC79FD" w:rsidP="00D73EE4">
      <w:pPr>
        <w:ind w:right="534"/>
        <w:jc w:val="both"/>
        <w:rPr>
          <w:szCs w:val="28"/>
        </w:rPr>
      </w:pPr>
    </w:p>
    <w:p w:rsidR="00065218" w:rsidRDefault="00065218" w:rsidP="00D73EE4">
      <w:pPr>
        <w:ind w:right="534"/>
        <w:jc w:val="both"/>
        <w:rPr>
          <w:szCs w:val="28"/>
        </w:rPr>
      </w:pPr>
    </w:p>
    <w:p w:rsidR="00065218" w:rsidRPr="00BC79FD" w:rsidRDefault="00065218" w:rsidP="00D73EE4">
      <w:pPr>
        <w:ind w:right="534"/>
        <w:jc w:val="both"/>
        <w:rPr>
          <w:szCs w:val="28"/>
        </w:rPr>
      </w:pPr>
      <w:bookmarkStart w:id="0" w:name="_GoBack"/>
      <w:bookmarkEnd w:id="0"/>
    </w:p>
    <w:p w:rsidR="00BC79FD" w:rsidRPr="00475FDE" w:rsidRDefault="00065218" w:rsidP="00D73EE4">
      <w:pPr>
        <w:pStyle w:val="a3"/>
        <w:numPr>
          <w:ilvl w:val="0"/>
          <w:numId w:val="5"/>
        </w:numPr>
        <w:ind w:right="534"/>
        <w:jc w:val="both"/>
        <w:rPr>
          <w:szCs w:val="28"/>
          <w:shd w:val="clear" w:color="auto" w:fill="FFFFFF"/>
        </w:rPr>
      </w:pPr>
      <w:hyperlink r:id="rId8" w:history="1">
        <w:r w:rsidR="00475FDE" w:rsidRPr="00475FDE">
          <w:t xml:space="preserve"> </w:t>
        </w:r>
        <w:r w:rsidR="00475FDE" w:rsidRPr="00475FDE">
          <w:rPr>
            <w:rStyle w:val="a6"/>
            <w:color w:val="auto"/>
            <w:szCs w:val="28"/>
            <w:u w:val="none"/>
            <w:shd w:val="clear" w:color="auto" w:fill="FFFFFF"/>
          </w:rPr>
          <w:t>Об утверждении порядка проведения антикоррупционной</w:t>
        </w:r>
        <w:r w:rsidR="00475FDE">
          <w:rPr>
            <w:rStyle w:val="a6"/>
            <w:color w:val="auto"/>
            <w:szCs w:val="28"/>
            <w:u w:val="none"/>
            <w:shd w:val="clear" w:color="auto" w:fill="FFFFFF"/>
          </w:rPr>
          <w:t xml:space="preserve"> </w:t>
        </w:r>
        <w:r w:rsidR="00475FDE" w:rsidRPr="00475FDE">
          <w:rPr>
            <w:rStyle w:val="a6"/>
            <w:color w:val="auto"/>
            <w:szCs w:val="28"/>
            <w:u w:val="none"/>
            <w:shd w:val="clear" w:color="auto" w:fill="FFFFFF"/>
          </w:rPr>
          <w:t>экспертизы нормативных правовых актов и проектов</w:t>
        </w:r>
        <w:r w:rsidR="00475FDE">
          <w:rPr>
            <w:rStyle w:val="a6"/>
            <w:color w:val="auto"/>
            <w:szCs w:val="28"/>
            <w:u w:val="none"/>
            <w:shd w:val="clear" w:color="auto" w:fill="FFFFFF"/>
          </w:rPr>
          <w:t xml:space="preserve"> </w:t>
        </w:r>
        <w:r w:rsidR="00475FDE" w:rsidRPr="00475FDE">
          <w:rPr>
            <w:rStyle w:val="a6"/>
            <w:color w:val="auto"/>
            <w:szCs w:val="28"/>
            <w:u w:val="none"/>
            <w:shd w:val="clear" w:color="auto" w:fill="FFFFFF"/>
          </w:rPr>
          <w:t>муниципальных нормативных правовых актов Совета</w:t>
        </w:r>
        <w:r w:rsidR="00475FDE">
          <w:rPr>
            <w:rStyle w:val="a6"/>
            <w:color w:val="auto"/>
            <w:szCs w:val="28"/>
            <w:u w:val="none"/>
            <w:shd w:val="clear" w:color="auto" w:fill="FFFFFF"/>
          </w:rPr>
          <w:t xml:space="preserve"> </w:t>
        </w:r>
        <w:r w:rsidR="00475FDE" w:rsidRPr="00475FDE">
          <w:rPr>
            <w:rStyle w:val="a6"/>
            <w:color w:val="auto"/>
            <w:szCs w:val="28"/>
            <w:u w:val="none"/>
            <w:shd w:val="clear" w:color="auto" w:fill="FFFFFF"/>
          </w:rPr>
          <w:t>депутатов МО «Кузёмкинское сельское поселение»</w:t>
        </w:r>
        <w:r w:rsidR="00475FDE">
          <w:rPr>
            <w:rStyle w:val="a6"/>
            <w:color w:val="auto"/>
            <w:szCs w:val="28"/>
            <w:u w:val="none"/>
            <w:shd w:val="clear" w:color="auto" w:fill="FFFFFF"/>
          </w:rPr>
          <w:t xml:space="preserve"> (протест</w:t>
        </w:r>
        <w:r w:rsidR="00BC79FD" w:rsidRPr="00475FDE">
          <w:rPr>
            <w:rStyle w:val="a6"/>
            <w:color w:val="auto"/>
            <w:szCs w:val="28"/>
            <w:u w:val="none"/>
            <w:shd w:val="clear" w:color="auto" w:fill="FFFFFF"/>
          </w:rPr>
          <w:t xml:space="preserve"> Кингисеппского городского прокурора от 24.02.2022 г. № 7-02-2022</w:t>
        </w:r>
      </w:hyperlink>
      <w:r w:rsidR="00475FDE">
        <w:rPr>
          <w:rStyle w:val="a6"/>
          <w:color w:val="auto"/>
          <w:szCs w:val="28"/>
          <w:u w:val="none"/>
          <w:shd w:val="clear" w:color="auto" w:fill="FFFFFF"/>
        </w:rPr>
        <w:t>)</w:t>
      </w:r>
    </w:p>
    <w:p w:rsidR="00BC79FD" w:rsidRDefault="00BC79FD" w:rsidP="00D73EE4">
      <w:pPr>
        <w:jc w:val="both"/>
      </w:pPr>
      <w:r w:rsidRPr="001E7B63">
        <w:t xml:space="preserve">Информация: </w:t>
      </w:r>
      <w:r w:rsidRPr="00E3640F">
        <w:t>Панкова Д.П. – советника по правовым вопросам администрации</w:t>
      </w:r>
    </w:p>
    <w:p w:rsidR="005A314A" w:rsidRDefault="005A314A" w:rsidP="00D73EE4">
      <w:pPr>
        <w:jc w:val="both"/>
      </w:pPr>
    </w:p>
    <w:p w:rsidR="00200E81" w:rsidRDefault="00200E81" w:rsidP="00D73EE4">
      <w:pPr>
        <w:pStyle w:val="a3"/>
        <w:numPr>
          <w:ilvl w:val="0"/>
          <w:numId w:val="5"/>
        </w:numPr>
        <w:jc w:val="both"/>
      </w:pPr>
      <w:r>
        <w:t>О внесении изменений в решение Совета депутатов №136 от 30.06.2021г. «</w:t>
      </w:r>
      <w:r w:rsidRPr="00200E81">
        <w:t>Об утверждении перечня и ст</w:t>
      </w:r>
      <w:r>
        <w:t>оимости платных услуг МБУ «КДЦ»»</w:t>
      </w:r>
      <w:r w:rsidRPr="00200E81">
        <w:t xml:space="preserve"> НАРУСИ»</w:t>
      </w:r>
    </w:p>
    <w:p w:rsidR="00E25A30" w:rsidRDefault="00E25A30" w:rsidP="00D73EE4">
      <w:pPr>
        <w:jc w:val="both"/>
      </w:pPr>
      <w:r>
        <w:t>Информация:</w:t>
      </w:r>
      <w:r w:rsidRPr="00E25A30">
        <w:t xml:space="preserve"> </w:t>
      </w:r>
      <w:r w:rsidR="007146C0">
        <w:t>Станового</w:t>
      </w:r>
      <w:r w:rsidR="00200E81">
        <w:t xml:space="preserve"> А.Н</w:t>
      </w:r>
      <w:r w:rsidR="007146C0">
        <w:t xml:space="preserve">. – </w:t>
      </w:r>
      <w:proofErr w:type="spellStart"/>
      <w:r w:rsidR="007146C0">
        <w:t>и.о</w:t>
      </w:r>
      <w:proofErr w:type="spellEnd"/>
      <w:r w:rsidR="007146C0">
        <w:t>. директора МКУ КДЦ «Наруси»</w:t>
      </w:r>
    </w:p>
    <w:p w:rsidR="00E25A30" w:rsidRDefault="00E25A30" w:rsidP="00D73EE4">
      <w:pPr>
        <w:jc w:val="both"/>
      </w:pPr>
    </w:p>
    <w:p w:rsidR="00E25A30" w:rsidRPr="001E7B63" w:rsidRDefault="00200E81" w:rsidP="00D73EE4">
      <w:pPr>
        <w:pStyle w:val="a3"/>
        <w:numPr>
          <w:ilvl w:val="0"/>
          <w:numId w:val="5"/>
        </w:numPr>
        <w:jc w:val="both"/>
      </w:pPr>
      <w:r>
        <w:t xml:space="preserve">Об утверждении Положения об оплате труда работников муниципальных бюджетных и муниципальных казенных учреждений МО «Кузёмкинское сельское поселение» </w:t>
      </w:r>
    </w:p>
    <w:p w:rsidR="00E25A30" w:rsidRDefault="00E25A30" w:rsidP="00D73EE4">
      <w:pPr>
        <w:jc w:val="both"/>
      </w:pPr>
      <w:r>
        <w:t>Информация:</w:t>
      </w:r>
      <w:r w:rsidRPr="00E25A30">
        <w:t xml:space="preserve"> </w:t>
      </w:r>
      <w:r w:rsidRPr="001E7B63">
        <w:t>Козловой А.С. – главного бухгалтера администрации</w:t>
      </w:r>
    </w:p>
    <w:p w:rsidR="00200E81" w:rsidRDefault="00200E81" w:rsidP="00D73EE4">
      <w:pPr>
        <w:jc w:val="both"/>
      </w:pPr>
    </w:p>
    <w:p w:rsidR="00200E81" w:rsidRDefault="00200E81" w:rsidP="00D73EE4">
      <w:pPr>
        <w:pStyle w:val="a3"/>
        <w:numPr>
          <w:ilvl w:val="0"/>
          <w:numId w:val="5"/>
        </w:numPr>
        <w:jc w:val="both"/>
      </w:pPr>
      <w:r>
        <w:t>Об утверждении отчета контрольно-счетной палаты МО «Кингисеппский муниципальный район» об исполнении полномочий контрольно-счетного органа МО «Кузёмкинское сельское поселение» по осуществлению внешнего муниципального финансового контроля за 2021 год</w:t>
      </w:r>
    </w:p>
    <w:p w:rsidR="00200E81" w:rsidRDefault="00200E81" w:rsidP="00D73EE4">
      <w:pPr>
        <w:jc w:val="both"/>
      </w:pPr>
      <w:r>
        <w:t>Информация:</w:t>
      </w:r>
      <w:r w:rsidRPr="00E25A30">
        <w:t xml:space="preserve"> </w:t>
      </w:r>
      <w:r w:rsidRPr="001E7B63">
        <w:t>Козловой А.С. – главного бухгалтера администрации</w:t>
      </w:r>
    </w:p>
    <w:p w:rsidR="00D73EE4" w:rsidRDefault="00D73EE4" w:rsidP="00D73EE4">
      <w:pPr>
        <w:jc w:val="both"/>
      </w:pPr>
    </w:p>
    <w:p w:rsidR="00D73EE4" w:rsidRPr="00D73EE4" w:rsidRDefault="00D73EE4" w:rsidP="00D73EE4">
      <w:pPr>
        <w:pStyle w:val="a3"/>
        <w:numPr>
          <w:ilvl w:val="0"/>
          <w:numId w:val="5"/>
        </w:numPr>
        <w:jc w:val="both"/>
      </w:pPr>
      <w:r>
        <w:t>О внесении изменений в решение Совета депутатов №174 от 10.12.2021 года «</w:t>
      </w:r>
      <w:r w:rsidRPr="00D73EE4">
        <w:rPr>
          <w:shd w:val="clear" w:color="auto" w:fill="FFFFFF"/>
        </w:rPr>
        <w:t>О бюджете муниципального образования «Куземкинское сельское поселение» Кингисеппского муниципального района Ленинградской области на 2022 год и на плановый период 2023 и 2024 годов»</w:t>
      </w:r>
    </w:p>
    <w:p w:rsidR="00D73EE4" w:rsidRDefault="00D73EE4" w:rsidP="00D73EE4">
      <w:pPr>
        <w:jc w:val="both"/>
      </w:pPr>
      <w:r>
        <w:t>Информация:</w:t>
      </w:r>
      <w:r w:rsidRPr="00E25A30">
        <w:t xml:space="preserve"> </w:t>
      </w:r>
      <w:r w:rsidRPr="001E7B63">
        <w:t>Козловой А.С. – главного бухгалтера администрации</w:t>
      </w:r>
    </w:p>
    <w:p w:rsidR="00200E81" w:rsidRDefault="00200E81" w:rsidP="00D73EE4">
      <w:pPr>
        <w:jc w:val="both"/>
      </w:pPr>
    </w:p>
    <w:p w:rsidR="00BC79FD" w:rsidRPr="00BC79FD" w:rsidRDefault="00BC79FD" w:rsidP="00D73EE4">
      <w:pPr>
        <w:ind w:right="534"/>
        <w:jc w:val="both"/>
        <w:rPr>
          <w:szCs w:val="28"/>
        </w:rPr>
      </w:pPr>
    </w:p>
    <w:p w:rsidR="001E7B63" w:rsidRPr="001E7B63" w:rsidRDefault="001E7B63" w:rsidP="00D73EE4">
      <w:pPr>
        <w:ind w:right="534"/>
        <w:jc w:val="both"/>
        <w:rPr>
          <w:rFonts w:eastAsia="Calibri"/>
        </w:rPr>
      </w:pPr>
    </w:p>
    <w:p w:rsidR="004606AC" w:rsidRPr="001E7B63" w:rsidRDefault="00316E3A" w:rsidP="00D73EE4">
      <w:pPr>
        <w:ind w:left="360"/>
        <w:jc w:val="both"/>
        <w:rPr>
          <w:rFonts w:eastAsia="Calibri"/>
        </w:rPr>
      </w:pPr>
      <w:r w:rsidRPr="001E7B63">
        <w:rPr>
          <w:rFonts w:eastAsia="Calibri"/>
        </w:rPr>
        <w:t>РАЗНОЕ</w:t>
      </w:r>
    </w:p>
    <w:sectPr w:rsidR="004606AC" w:rsidRPr="001E7B63" w:rsidSect="00E62A2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65218"/>
    <w:rsid w:val="00071578"/>
    <w:rsid w:val="00091586"/>
    <w:rsid w:val="00121FAC"/>
    <w:rsid w:val="001569FF"/>
    <w:rsid w:val="001831B1"/>
    <w:rsid w:val="001B5FD4"/>
    <w:rsid w:val="001C4BBA"/>
    <w:rsid w:val="001E7B63"/>
    <w:rsid w:val="00200E81"/>
    <w:rsid w:val="00202C2B"/>
    <w:rsid w:val="00263FB2"/>
    <w:rsid w:val="00272482"/>
    <w:rsid w:val="002825E9"/>
    <w:rsid w:val="002A59C6"/>
    <w:rsid w:val="00316E3A"/>
    <w:rsid w:val="00376B28"/>
    <w:rsid w:val="003866F9"/>
    <w:rsid w:val="003918AC"/>
    <w:rsid w:val="003924BF"/>
    <w:rsid w:val="003955A6"/>
    <w:rsid w:val="003A243B"/>
    <w:rsid w:val="003C3ED2"/>
    <w:rsid w:val="004541E3"/>
    <w:rsid w:val="004606AC"/>
    <w:rsid w:val="00475FDE"/>
    <w:rsid w:val="00481DA1"/>
    <w:rsid w:val="004C5EC0"/>
    <w:rsid w:val="004E3E3E"/>
    <w:rsid w:val="00550A2C"/>
    <w:rsid w:val="005744C3"/>
    <w:rsid w:val="005A314A"/>
    <w:rsid w:val="00600502"/>
    <w:rsid w:val="00605945"/>
    <w:rsid w:val="0066700B"/>
    <w:rsid w:val="00684637"/>
    <w:rsid w:val="007146C0"/>
    <w:rsid w:val="00786827"/>
    <w:rsid w:val="00847E94"/>
    <w:rsid w:val="008502E4"/>
    <w:rsid w:val="008A79C1"/>
    <w:rsid w:val="00924D88"/>
    <w:rsid w:val="009632A1"/>
    <w:rsid w:val="00966F4A"/>
    <w:rsid w:val="009E6EFC"/>
    <w:rsid w:val="00A87D38"/>
    <w:rsid w:val="00B2680C"/>
    <w:rsid w:val="00B6275B"/>
    <w:rsid w:val="00B746A7"/>
    <w:rsid w:val="00BA47E3"/>
    <w:rsid w:val="00BC79FD"/>
    <w:rsid w:val="00BE7CB5"/>
    <w:rsid w:val="00C0315C"/>
    <w:rsid w:val="00C35716"/>
    <w:rsid w:val="00C64634"/>
    <w:rsid w:val="00CC5677"/>
    <w:rsid w:val="00D73EE4"/>
    <w:rsid w:val="00D80A3C"/>
    <w:rsid w:val="00DE06BE"/>
    <w:rsid w:val="00E25A30"/>
    <w:rsid w:val="00E3640F"/>
    <w:rsid w:val="00E57706"/>
    <w:rsid w:val="00E62A2D"/>
    <w:rsid w:val="00E86235"/>
    <w:rsid w:val="00EA4772"/>
    <w:rsid w:val="00EB1640"/>
    <w:rsid w:val="00ED4947"/>
    <w:rsid w:val="00F16026"/>
    <w:rsid w:val="00F75BBA"/>
    <w:rsid w:val="00F82DF8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C79FD"/>
    <w:rPr>
      <w:color w:val="0000FF"/>
      <w:u w:val="single"/>
    </w:rPr>
  </w:style>
  <w:style w:type="paragraph" w:customStyle="1" w:styleId="1">
    <w:name w:val="Без интервала1"/>
    <w:rsid w:val="00C35716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C79FD"/>
    <w:rPr>
      <w:color w:val="0000FF"/>
      <w:u w:val="single"/>
    </w:rPr>
  </w:style>
  <w:style w:type="paragraph" w:customStyle="1" w:styleId="1">
    <w:name w:val="Без интервала1"/>
    <w:rsid w:val="00C35716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efhcbnll5ar.xn--p1ai/documents/222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e1aaefhcbnll5ar.xn--p1ai/documents/222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7067-6702-4D42-B1F0-62652D03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18</cp:revision>
  <cp:lastPrinted>2022-04-05T13:37:00Z</cp:lastPrinted>
  <dcterms:created xsi:type="dcterms:W3CDTF">2022-02-17T08:24:00Z</dcterms:created>
  <dcterms:modified xsi:type="dcterms:W3CDTF">2022-04-07T08:00:00Z</dcterms:modified>
</cp:coreProperties>
</file>